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222663" w14:textId="63711FD7" w:rsidR="00B8626B" w:rsidRPr="00F70272" w:rsidRDefault="00B849EF" w:rsidP="00F70272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452F6B6" wp14:editId="3CAC33E3">
                <wp:simplePos x="0" y="0"/>
                <wp:positionH relativeFrom="column">
                  <wp:posOffset>173355</wp:posOffset>
                </wp:positionH>
                <wp:positionV relativeFrom="paragraph">
                  <wp:posOffset>434340</wp:posOffset>
                </wp:positionV>
                <wp:extent cx="6477000" cy="32194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6477000" cy="3219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F12781" w14:textId="77777777" w:rsidR="00B849EF" w:rsidRPr="00B849EF" w:rsidRDefault="00B849EF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800" w:lineRule="atLeast"/>
                              <w:jc w:val="center"/>
                              <w:rPr>
                                <w:b/>
                                <w:bCs/>
                                <w:color w:val="050505"/>
                                <w:sz w:val="66"/>
                                <w:szCs w:val="66"/>
                              </w:rPr>
                            </w:pPr>
                            <w:r w:rsidRPr="00B849EF">
                              <w:rPr>
                                <w:b/>
                                <w:bCs/>
                                <w:color w:val="050505"/>
                                <w:sz w:val="66"/>
                                <w:szCs w:val="66"/>
                              </w:rPr>
                              <w:t>Escape the Ice</w:t>
                            </w:r>
                          </w:p>
                          <w:p w14:paraId="03852688" w14:textId="77777777" w:rsidR="00B849EF" w:rsidRPr="00B849EF" w:rsidRDefault="00B849EF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B849EF">
                              <w:rPr>
                                <w:color w:val="050505"/>
                                <w:sz w:val="32"/>
                                <w:szCs w:val="32"/>
                              </w:rPr>
                              <w:br/>
                            </w:r>
                            <w:r w:rsidRPr="00B849EF">
                              <w:rPr>
                                <w:color w:val="050505"/>
                                <w:sz w:val="36"/>
                                <w:szCs w:val="36"/>
                              </w:rPr>
                              <w:t>What do you think will happen to the water in the freezer?</w:t>
                            </w:r>
                          </w:p>
                          <w:p w14:paraId="2623D865" w14:textId="77777777" w:rsidR="00B849EF" w:rsidRPr="00B849EF" w:rsidRDefault="00B849EF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B849EF">
                              <w:rPr>
                                <w:color w:val="050505"/>
                                <w:sz w:val="36"/>
                                <w:szCs w:val="36"/>
                              </w:rPr>
                              <w:t>Will freezing also change the toy figure or container?</w:t>
                            </w:r>
                          </w:p>
                          <w:p w14:paraId="48315BE1" w14:textId="77777777" w:rsidR="00B849EF" w:rsidRPr="00B849EF" w:rsidRDefault="00B849EF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B849EF">
                              <w:rPr>
                                <w:color w:val="050505"/>
                                <w:sz w:val="36"/>
                                <w:szCs w:val="36"/>
                              </w:rPr>
                              <w:t>What is the difference between ice and water?</w:t>
                            </w:r>
                          </w:p>
                          <w:p w14:paraId="289EA1A1" w14:textId="77777777" w:rsidR="00B849EF" w:rsidRPr="00B849EF" w:rsidRDefault="00B849EF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B849EF">
                              <w:rPr>
                                <w:color w:val="050505"/>
                                <w:sz w:val="36"/>
                                <w:szCs w:val="36"/>
                              </w:rPr>
                              <w:t>How will you get the toy out of the ice?</w:t>
                            </w:r>
                          </w:p>
                          <w:p w14:paraId="68AB5DA0" w14:textId="77777777" w:rsidR="00B849EF" w:rsidRPr="00B849EF" w:rsidRDefault="00B849EF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B849EF">
                              <w:rPr>
                                <w:color w:val="050505"/>
                                <w:sz w:val="36"/>
                                <w:szCs w:val="36"/>
                              </w:rPr>
                              <w:t>How could you make the ice melt faster?</w:t>
                            </w:r>
                          </w:p>
                          <w:p w14:paraId="1133AF8D" w14:textId="77777777" w:rsidR="00B849EF" w:rsidRPr="004E4E92" w:rsidRDefault="00B849EF" w:rsidP="00B849EF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0" w:line="240" w:lineRule="auto"/>
                              <w:jc w:val="center"/>
                              <w:textAlignment w:val="auto"/>
                              <w:rPr>
                                <w:rFonts w:ascii="Times New Roman" w:eastAsia="Times New Roman" w:hAnsi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B849EF">
                              <w:rPr>
                                <w:color w:val="050505"/>
                                <w:sz w:val="36"/>
                                <w:szCs w:val="36"/>
                              </w:rPr>
                              <w:t>How could you keep it frozen for longer?</w:t>
                            </w:r>
                          </w:p>
                          <w:p w14:paraId="06E26155" w14:textId="77777777" w:rsidR="00B849EF" w:rsidRPr="00343CBC" w:rsidRDefault="00B849EF" w:rsidP="00B849EF">
                            <w:pPr>
                              <w:rPr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52F6B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3.65pt;margin-top:34.2pt;width:510pt;height:253.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" filled="f" stroked="f" strokeweight=".5pt">
                <v:textbox>
                  <w:txbxContent>
                    <w:p w14:paraId="09F12781" w14:textId="77777777" w:rsidR="00B849EF" w:rsidRPr="00B849EF" w:rsidRDefault="00B849EF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800" w:lineRule="atLeast"/>
                        <w:jc w:val="center"/>
                        <w:rPr>
                          <w:b/>
                          <w:bCs/>
                          <w:color w:val="050505"/>
                          <w:sz w:val="66"/>
                          <w:szCs w:val="66"/>
                        </w:rPr>
                      </w:pPr>
                      <w:r w:rsidRPr="00B849EF">
                        <w:rPr>
                          <w:b/>
                          <w:bCs/>
                          <w:color w:val="050505"/>
                          <w:sz w:val="66"/>
                          <w:szCs w:val="66"/>
                        </w:rPr>
                        <w:t>Escape the Ice</w:t>
                      </w:r>
                    </w:p>
                    <w:p w14:paraId="03852688" w14:textId="77777777" w:rsidR="00B849EF" w:rsidRPr="00B849EF" w:rsidRDefault="00B849EF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B849EF">
                        <w:rPr>
                          <w:color w:val="050505"/>
                          <w:sz w:val="32"/>
                          <w:szCs w:val="32"/>
                        </w:rPr>
                        <w:br/>
                      </w:r>
                      <w:r w:rsidRPr="00B849EF">
                        <w:rPr>
                          <w:color w:val="050505"/>
                          <w:sz w:val="36"/>
                          <w:szCs w:val="36"/>
                        </w:rPr>
                        <w:t>What do you think will happen to the water in the freezer?</w:t>
                      </w:r>
                    </w:p>
                    <w:p w14:paraId="2623D865" w14:textId="77777777" w:rsidR="00B849EF" w:rsidRPr="00B849EF" w:rsidRDefault="00B849EF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B849EF">
                        <w:rPr>
                          <w:color w:val="050505"/>
                          <w:sz w:val="36"/>
                          <w:szCs w:val="36"/>
                        </w:rPr>
                        <w:t>Will freezing also change the toy figure or container?</w:t>
                      </w:r>
                    </w:p>
                    <w:p w14:paraId="48315BE1" w14:textId="77777777" w:rsidR="00B849EF" w:rsidRPr="00B849EF" w:rsidRDefault="00B849EF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B849EF">
                        <w:rPr>
                          <w:color w:val="050505"/>
                          <w:sz w:val="36"/>
                          <w:szCs w:val="36"/>
                        </w:rPr>
                        <w:t>What is the difference between ice and water?</w:t>
                      </w:r>
                    </w:p>
                    <w:p w14:paraId="289EA1A1" w14:textId="77777777" w:rsidR="00B849EF" w:rsidRPr="00B849EF" w:rsidRDefault="00B849EF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B849EF">
                        <w:rPr>
                          <w:color w:val="050505"/>
                          <w:sz w:val="36"/>
                          <w:szCs w:val="36"/>
                        </w:rPr>
                        <w:t>How will you get the toy out of the ice?</w:t>
                      </w:r>
                    </w:p>
                    <w:p w14:paraId="68AB5DA0" w14:textId="77777777" w:rsidR="00B849EF" w:rsidRPr="00B849EF" w:rsidRDefault="00B849EF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B849EF">
                        <w:rPr>
                          <w:color w:val="050505"/>
                          <w:sz w:val="36"/>
                          <w:szCs w:val="36"/>
                        </w:rPr>
                        <w:t>How could you make the ice melt faster?</w:t>
                      </w:r>
                    </w:p>
                    <w:p w14:paraId="1133AF8D" w14:textId="77777777" w:rsidR="00B849EF" w:rsidRPr="004E4E92" w:rsidRDefault="00B849EF" w:rsidP="00B849EF">
                      <w:pPr>
                        <w:suppressAutoHyphens w:val="0"/>
                        <w:autoSpaceDE/>
                        <w:autoSpaceDN/>
                        <w:adjustRightInd/>
                        <w:spacing w:after="0" w:line="240" w:lineRule="auto"/>
                        <w:jc w:val="center"/>
                        <w:textAlignment w:val="auto"/>
                        <w:rPr>
                          <w:rFonts w:ascii="Times New Roman" w:eastAsia="Times New Roman" w:hAnsi="Times New Roman" w:cs="Times New Roman"/>
                          <w:color w:val="auto"/>
                          <w:sz w:val="24"/>
                          <w:szCs w:val="24"/>
                        </w:rPr>
                      </w:pPr>
                      <w:r w:rsidRPr="00B849EF">
                        <w:rPr>
                          <w:color w:val="050505"/>
                          <w:sz w:val="36"/>
                          <w:szCs w:val="36"/>
                        </w:rPr>
                        <w:t>How could you keep it frozen for longer?</w:t>
                      </w:r>
                    </w:p>
                    <w:p w14:paraId="06E26155" w14:textId="77777777" w:rsidR="00B849EF" w:rsidRPr="00343CBC" w:rsidRDefault="00B849EF" w:rsidP="00B849EF">
                      <w:pPr>
                        <w:rPr>
                          <w:sz w:val="34"/>
                          <w:szCs w:val="3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E04087" wp14:editId="05DF54CC">
                <wp:simplePos x="0" y="0"/>
                <wp:positionH relativeFrom="column">
                  <wp:posOffset>173355</wp:posOffset>
                </wp:positionH>
                <wp:positionV relativeFrom="paragraph">
                  <wp:posOffset>5711190</wp:posOffset>
                </wp:positionV>
                <wp:extent cx="6477000" cy="321945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0" cy="3219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756C6E" w14:textId="77777777" w:rsidR="00B849EF" w:rsidRPr="00B849EF" w:rsidRDefault="00B849EF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800" w:lineRule="atLeast"/>
                              <w:jc w:val="center"/>
                              <w:rPr>
                                <w:b/>
                                <w:bCs/>
                                <w:color w:val="050505"/>
                                <w:sz w:val="66"/>
                                <w:szCs w:val="66"/>
                              </w:rPr>
                            </w:pPr>
                            <w:r w:rsidRPr="00B849EF">
                              <w:rPr>
                                <w:b/>
                                <w:bCs/>
                                <w:color w:val="050505"/>
                                <w:sz w:val="66"/>
                                <w:szCs w:val="66"/>
                              </w:rPr>
                              <w:t>Escape the Ice</w:t>
                            </w:r>
                          </w:p>
                          <w:p w14:paraId="5DCD9698" w14:textId="77777777" w:rsidR="00B849EF" w:rsidRPr="00B849EF" w:rsidRDefault="00B849EF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B849EF">
                              <w:rPr>
                                <w:color w:val="050505"/>
                                <w:sz w:val="32"/>
                                <w:szCs w:val="32"/>
                              </w:rPr>
                              <w:br/>
                            </w:r>
                            <w:r w:rsidRPr="00B849EF">
                              <w:rPr>
                                <w:color w:val="050505"/>
                                <w:sz w:val="36"/>
                                <w:szCs w:val="36"/>
                              </w:rPr>
                              <w:t>What do you think will happen to the water in the freezer?</w:t>
                            </w:r>
                          </w:p>
                          <w:p w14:paraId="33172EDE" w14:textId="77777777" w:rsidR="00B849EF" w:rsidRPr="00B849EF" w:rsidRDefault="00B849EF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B849EF">
                              <w:rPr>
                                <w:color w:val="050505"/>
                                <w:sz w:val="36"/>
                                <w:szCs w:val="36"/>
                              </w:rPr>
                              <w:t>Will freezing also change the toy figure or container?</w:t>
                            </w:r>
                          </w:p>
                          <w:p w14:paraId="1B6DD8D6" w14:textId="77777777" w:rsidR="00B849EF" w:rsidRPr="00B849EF" w:rsidRDefault="00B849EF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B849EF">
                              <w:rPr>
                                <w:color w:val="050505"/>
                                <w:sz w:val="36"/>
                                <w:szCs w:val="36"/>
                              </w:rPr>
                              <w:t>What is the difference between ice and water?</w:t>
                            </w:r>
                          </w:p>
                          <w:p w14:paraId="60244994" w14:textId="77777777" w:rsidR="00B849EF" w:rsidRPr="00B849EF" w:rsidRDefault="00B849EF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B849EF">
                              <w:rPr>
                                <w:color w:val="050505"/>
                                <w:sz w:val="36"/>
                                <w:szCs w:val="36"/>
                              </w:rPr>
                              <w:t>How will you get the toy out of the ice?</w:t>
                            </w:r>
                          </w:p>
                          <w:p w14:paraId="6B27A9AD" w14:textId="77777777" w:rsidR="00B849EF" w:rsidRPr="00B849EF" w:rsidRDefault="00B849EF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B849EF">
                              <w:rPr>
                                <w:color w:val="050505"/>
                                <w:sz w:val="36"/>
                                <w:szCs w:val="36"/>
                              </w:rPr>
                              <w:t>How could you make the ice melt faster?</w:t>
                            </w:r>
                          </w:p>
                          <w:p w14:paraId="249A0DCF" w14:textId="6BA535CD" w:rsidR="004E4E92" w:rsidRPr="004E4E92" w:rsidRDefault="00B849EF" w:rsidP="00B849EF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0" w:line="240" w:lineRule="auto"/>
                              <w:jc w:val="center"/>
                              <w:textAlignment w:val="auto"/>
                              <w:rPr>
                                <w:rFonts w:ascii="Times New Roman" w:eastAsia="Times New Roman" w:hAnsi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B849EF">
                              <w:rPr>
                                <w:color w:val="050505"/>
                                <w:sz w:val="36"/>
                                <w:szCs w:val="36"/>
                              </w:rPr>
                              <w:t>How could you keep it frozen for longer?</w:t>
                            </w:r>
                          </w:p>
                          <w:p w14:paraId="067DB3ED" w14:textId="7A4B5855" w:rsidR="008C2FE1" w:rsidRPr="00343CBC" w:rsidRDefault="008C2FE1" w:rsidP="004E4E92">
                            <w:pPr>
                              <w:rPr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E04087" id="Text Box 1" o:spid="_x0000_s1027" type="#_x0000_t202" style="position:absolute;left:0;text-align:left;margin-left:13.65pt;margin-top:449.7pt;width:510pt;height:25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" filled="f" stroked="f" strokeweight=".5pt">
                <v:textbox>
                  <w:txbxContent>
                    <w:p w14:paraId="32756C6E" w14:textId="77777777" w:rsidR="00B849EF" w:rsidRPr="00B849EF" w:rsidRDefault="00B849EF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800" w:lineRule="atLeast"/>
                        <w:jc w:val="center"/>
                        <w:rPr>
                          <w:b/>
                          <w:bCs/>
                          <w:color w:val="050505"/>
                          <w:sz w:val="66"/>
                          <w:szCs w:val="66"/>
                        </w:rPr>
                      </w:pPr>
                      <w:r w:rsidRPr="00B849EF">
                        <w:rPr>
                          <w:b/>
                          <w:bCs/>
                          <w:color w:val="050505"/>
                          <w:sz w:val="66"/>
                          <w:szCs w:val="66"/>
                        </w:rPr>
                        <w:t>Escape the Ice</w:t>
                      </w:r>
                    </w:p>
                    <w:p w14:paraId="5DCD9698" w14:textId="77777777" w:rsidR="00B849EF" w:rsidRPr="00B849EF" w:rsidRDefault="00B849EF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B849EF">
                        <w:rPr>
                          <w:color w:val="050505"/>
                          <w:sz w:val="32"/>
                          <w:szCs w:val="32"/>
                        </w:rPr>
                        <w:br/>
                      </w:r>
                      <w:r w:rsidRPr="00B849EF">
                        <w:rPr>
                          <w:color w:val="050505"/>
                          <w:sz w:val="36"/>
                          <w:szCs w:val="36"/>
                        </w:rPr>
                        <w:t>What do you think will happen to the water in the freezer?</w:t>
                      </w:r>
                    </w:p>
                    <w:p w14:paraId="33172EDE" w14:textId="77777777" w:rsidR="00B849EF" w:rsidRPr="00B849EF" w:rsidRDefault="00B849EF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B849EF">
                        <w:rPr>
                          <w:color w:val="050505"/>
                          <w:sz w:val="36"/>
                          <w:szCs w:val="36"/>
                        </w:rPr>
                        <w:t>Will freezing also change the toy figure or container?</w:t>
                      </w:r>
                    </w:p>
                    <w:p w14:paraId="1B6DD8D6" w14:textId="77777777" w:rsidR="00B849EF" w:rsidRPr="00B849EF" w:rsidRDefault="00B849EF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B849EF">
                        <w:rPr>
                          <w:color w:val="050505"/>
                          <w:sz w:val="36"/>
                          <w:szCs w:val="36"/>
                        </w:rPr>
                        <w:t>What is the difference between ice and water?</w:t>
                      </w:r>
                    </w:p>
                    <w:p w14:paraId="60244994" w14:textId="77777777" w:rsidR="00B849EF" w:rsidRPr="00B849EF" w:rsidRDefault="00B849EF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B849EF">
                        <w:rPr>
                          <w:color w:val="050505"/>
                          <w:sz w:val="36"/>
                          <w:szCs w:val="36"/>
                        </w:rPr>
                        <w:t>How will you get the toy out of the ice?</w:t>
                      </w:r>
                    </w:p>
                    <w:p w14:paraId="6B27A9AD" w14:textId="77777777" w:rsidR="00B849EF" w:rsidRPr="00B849EF" w:rsidRDefault="00B849EF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B849EF">
                        <w:rPr>
                          <w:color w:val="050505"/>
                          <w:sz w:val="36"/>
                          <w:szCs w:val="36"/>
                        </w:rPr>
                        <w:t>How could you make the ice melt faster?</w:t>
                      </w:r>
                    </w:p>
                    <w:p w14:paraId="249A0DCF" w14:textId="6BA535CD" w:rsidR="004E4E92" w:rsidRPr="004E4E92" w:rsidRDefault="00B849EF" w:rsidP="00B849EF">
                      <w:pPr>
                        <w:suppressAutoHyphens w:val="0"/>
                        <w:autoSpaceDE/>
                        <w:autoSpaceDN/>
                        <w:adjustRightInd/>
                        <w:spacing w:after="0" w:line="240" w:lineRule="auto"/>
                        <w:jc w:val="center"/>
                        <w:textAlignment w:val="auto"/>
                        <w:rPr>
                          <w:rFonts w:ascii="Times New Roman" w:eastAsia="Times New Roman" w:hAnsi="Times New Roman" w:cs="Times New Roman"/>
                          <w:color w:val="auto"/>
                          <w:sz w:val="24"/>
                          <w:szCs w:val="24"/>
                        </w:rPr>
                      </w:pPr>
                      <w:r w:rsidRPr="00B849EF">
                        <w:rPr>
                          <w:color w:val="050505"/>
                          <w:sz w:val="36"/>
                          <w:szCs w:val="36"/>
                        </w:rPr>
                        <w:t>How could you keep it frozen for longer?</w:t>
                      </w:r>
                    </w:p>
                    <w:p w14:paraId="067DB3ED" w14:textId="7A4B5855" w:rsidR="008C2FE1" w:rsidRPr="00343CBC" w:rsidRDefault="008C2FE1" w:rsidP="004E4E92">
                      <w:pPr>
                        <w:rPr>
                          <w:sz w:val="34"/>
                          <w:szCs w:val="3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B8626B" w:rsidRPr="00F70272" w:rsidSect="00B8626B">
      <w:headerReference w:type="default" r:id="rId8"/>
      <w:footerReference w:type="default" r:id="rId9"/>
      <w:pgSz w:w="11906" w:h="16838" w:code="9"/>
      <w:pgMar w:top="567" w:right="567" w:bottom="1361" w:left="567" w:header="56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68BB79C" w14:textId="77777777" w:rsidR="00F662F2" w:rsidRDefault="00F662F2" w:rsidP="00DD5720">
      <w:r>
        <w:separator/>
      </w:r>
    </w:p>
  </w:endnote>
  <w:endnote w:type="continuationSeparator" w:id="0">
    <w:p w14:paraId="2577B088" w14:textId="77777777" w:rsidR="00F662F2" w:rsidRDefault="00F662F2" w:rsidP="00DD5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C45A5CF1-4FC0-E241-A037-7F3720C33A4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AC83ADF4-25A3-E44B-9560-4F76C80E9D27}"/>
    <w:embedBold r:id="rId3" w:fontKey="{CD73AAD8-C5D4-4346-8359-BE2D89FD03A9}"/>
    <w:embedItalic r:id="rId4" w:fontKey="{5E22F91A-230A-C245-9A52-3A04F19EADB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2429EE32-8362-4340-B167-84D35B1DD2B2}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  <w:embedRegular r:id="rId6" w:fontKey="{30681964-7702-7E4A-86A9-55E3F71426CF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7" w:fontKey="{17CF3152-6ED6-8E40-98A4-7449B0D9A9C1}"/>
    <w:embedBold r:id="rId8" w:fontKey="{3A96C6E0-7E05-E345-A0E2-6F3A54B56B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E4F2D6BD-E910-7D47-AF58-A513921A38A4}"/>
  </w:font>
  <w:font w:name="Twinkl">
    <w:altName w:val="﷽﷽﷽﷽﷽﷽﷽⸀瑴f"/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10" w:fontKey="{61E5CBBD-453E-2A48-8C2D-0A2729E8372C}"/>
    <w:embedBold r:id="rId11" w:fontKey="{3E475418-AD7B-0E45-A93B-5555F4C64585}"/>
    <w:embedItalic r:id="rId12" w:fontKey="{26ADC182-5262-374B-AFD6-357F171174C8}"/>
  </w:font>
  <w:font w:name="Sassoon Infant Rg">
    <w:altName w:val="﷽﷽﷽﷽﷽﷽﷽﷽Infant Rg"/>
    <w:panose1 w:val="020B0604020202020204"/>
    <w:charset w:val="00"/>
    <w:family w:val="auto"/>
    <w:pitch w:val="variable"/>
    <w:sig w:usb0="800000AF" w:usb1="4000004A" w:usb2="00000010" w:usb3="00000000" w:csb0="00000001" w:csb1="00000000"/>
  </w:font>
  <w:font w:name="BPreplay">
    <w:altName w:val="﷽﷽﷽﷽﷽﷽﷽﷽"/>
    <w:panose1 w:val="020B0604020202020204"/>
    <w:charset w:val="00"/>
    <w:family w:val="auto"/>
    <w:pitch w:val="variable"/>
    <w:sig w:usb0="8000008B" w:usb1="0000004A" w:usb2="00000000" w:usb3="00000000" w:csb0="00000009" w:csb1="00000000"/>
  </w:font>
  <w:font w:name="Twinkl SemiBold">
    <w:altName w:val="﷽﷽﷽﷽﷽﷽﷽﷽emiBold"/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13" w:fontKey="{2149FA95-7E68-0A45-9A11-DB42F18B7ED6}"/>
  </w:font>
  <w:font w:name="Twinkl Sb">
    <w:altName w:val="Arial"/>
    <w:panose1 w:val="00000000000000000000"/>
    <w:charset w:val="4D"/>
    <w:family w:val="auto"/>
    <w:pitch w:val="variable"/>
    <w:sig w:usb0="A00000AF" w:usb1="5000205B" w:usb2="00000000" w:usb3="00000000" w:csb0="00000093" w:csb1="00000000"/>
    <w:embedBold r:id="rId14" w:fontKey="{104BFFF1-A949-7F43-8166-EF8CAC4A65CC}"/>
  </w:font>
  <w:font w:name="Tuffy">
    <w:altName w:val="﷽﷽﷽﷽﷽﷽㑕"/>
    <w:panose1 w:val="020B0604020202020204"/>
    <w:charset w:val="00"/>
    <w:family w:val="swiss"/>
    <w:pitch w:val="variable"/>
    <w:sig w:usb0="E00002FF" w:usb1="520020F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5" w:fontKey="{B32ADA0F-E187-0745-85EF-BC98D0F125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86AE7B" w14:textId="77777777" w:rsidR="00CF4337" w:rsidRDefault="00CF4337" w:rsidP="009E4127">
    <w:pPr>
      <w:pStyle w:val="Header"/>
    </w:pPr>
  </w:p>
  <w:p w14:paraId="6BE0572F" w14:textId="77777777" w:rsidR="00CF4337" w:rsidRDefault="00CF433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797B8A" w14:textId="77777777" w:rsidR="00F662F2" w:rsidRDefault="00F662F2" w:rsidP="00DD5720">
      <w:r>
        <w:separator/>
      </w:r>
    </w:p>
  </w:footnote>
  <w:footnote w:type="continuationSeparator" w:id="0">
    <w:p w14:paraId="3C1FA838" w14:textId="77777777" w:rsidR="00F662F2" w:rsidRDefault="00F662F2" w:rsidP="00DD57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08515F" w14:textId="77777777" w:rsidR="00DA572A" w:rsidRDefault="00880362">
    <w:pPr>
      <w:pStyle w:val="Header"/>
    </w:pPr>
    <w:r>
      <w:rPr>
        <w:noProof/>
      </w:rPr>
      <w:drawing>
        <wp:anchor distT="0" distB="0" distL="114300" distR="114300" simplePos="0" relativeHeight="251662336" behindDoc="1" locked="0" layoutInCell="1" allowOverlap="1" wp14:anchorId="215CC9A3" wp14:editId="61C0CEB7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58143" cy="10683023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143" cy="1068302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5F7152"/>
    <w:multiLevelType w:val="hybridMultilevel"/>
    <w:tmpl w:val="44CE0942"/>
    <w:lvl w:ilvl="0" w:tplc="FCE6B1C8">
      <w:start w:val="1"/>
      <w:numFmt w:val="bullet"/>
      <w:pStyle w:val="ListParagraph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6E0E66FE"/>
    <w:multiLevelType w:val="hybridMultilevel"/>
    <w:tmpl w:val="EB4C6C76"/>
    <w:lvl w:ilvl="0" w:tplc="206C2B7A">
      <w:start w:val="1"/>
      <w:numFmt w:val="decimal"/>
      <w:pStyle w:val="NumberedBullets-Twinkl"/>
      <w:lvlText w:val="%1."/>
      <w:lvlJc w:val="left"/>
      <w:pPr>
        <w:ind w:left="36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6"/>
  <w:embedTrueTypeFonts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2FE1"/>
    <w:rsid w:val="00025835"/>
    <w:rsid w:val="0003405A"/>
    <w:rsid w:val="00067C79"/>
    <w:rsid w:val="000A4CAF"/>
    <w:rsid w:val="000B1D74"/>
    <w:rsid w:val="000F227B"/>
    <w:rsid w:val="000F793E"/>
    <w:rsid w:val="001301A8"/>
    <w:rsid w:val="00173124"/>
    <w:rsid w:val="00190479"/>
    <w:rsid w:val="001A77E0"/>
    <w:rsid w:val="001B7D7D"/>
    <w:rsid w:val="001E2157"/>
    <w:rsid w:val="00254D95"/>
    <w:rsid w:val="002A4273"/>
    <w:rsid w:val="003118CF"/>
    <w:rsid w:val="00326698"/>
    <w:rsid w:val="00343CBC"/>
    <w:rsid w:val="00344899"/>
    <w:rsid w:val="0035681D"/>
    <w:rsid w:val="00390382"/>
    <w:rsid w:val="003A6A65"/>
    <w:rsid w:val="003C0267"/>
    <w:rsid w:val="00411653"/>
    <w:rsid w:val="00412284"/>
    <w:rsid w:val="004E4E92"/>
    <w:rsid w:val="004E5017"/>
    <w:rsid w:val="004F0EE8"/>
    <w:rsid w:val="005144BA"/>
    <w:rsid w:val="00522CBD"/>
    <w:rsid w:val="00553E0E"/>
    <w:rsid w:val="005540D8"/>
    <w:rsid w:val="005A3494"/>
    <w:rsid w:val="005C4467"/>
    <w:rsid w:val="005D1993"/>
    <w:rsid w:val="00601AF5"/>
    <w:rsid w:val="00633A95"/>
    <w:rsid w:val="00696A35"/>
    <w:rsid w:val="006D108B"/>
    <w:rsid w:val="00721B23"/>
    <w:rsid w:val="007300CE"/>
    <w:rsid w:val="00763739"/>
    <w:rsid w:val="00872C5C"/>
    <w:rsid w:val="00874EB6"/>
    <w:rsid w:val="00880362"/>
    <w:rsid w:val="00886FE1"/>
    <w:rsid w:val="008B4D6F"/>
    <w:rsid w:val="008C138D"/>
    <w:rsid w:val="008C227E"/>
    <w:rsid w:val="008C2FE1"/>
    <w:rsid w:val="0098564A"/>
    <w:rsid w:val="0099473A"/>
    <w:rsid w:val="009C47B0"/>
    <w:rsid w:val="009D6608"/>
    <w:rsid w:val="009E4127"/>
    <w:rsid w:val="009F5EEC"/>
    <w:rsid w:val="00A00327"/>
    <w:rsid w:val="00A72ECB"/>
    <w:rsid w:val="00A9593B"/>
    <w:rsid w:val="00AC3604"/>
    <w:rsid w:val="00AC4684"/>
    <w:rsid w:val="00B51E76"/>
    <w:rsid w:val="00B849EF"/>
    <w:rsid w:val="00B8626B"/>
    <w:rsid w:val="00CA3011"/>
    <w:rsid w:val="00CC0F47"/>
    <w:rsid w:val="00CE75AA"/>
    <w:rsid w:val="00CF4337"/>
    <w:rsid w:val="00CF513F"/>
    <w:rsid w:val="00D90104"/>
    <w:rsid w:val="00DA572A"/>
    <w:rsid w:val="00DD5720"/>
    <w:rsid w:val="00E1404D"/>
    <w:rsid w:val="00E1443E"/>
    <w:rsid w:val="00E376AA"/>
    <w:rsid w:val="00E62A7F"/>
    <w:rsid w:val="00E75CC9"/>
    <w:rsid w:val="00EB6D1C"/>
    <w:rsid w:val="00ED71A2"/>
    <w:rsid w:val="00F310D0"/>
    <w:rsid w:val="00F376A9"/>
    <w:rsid w:val="00F662F2"/>
    <w:rsid w:val="00F702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C3D09C3"/>
  <w15:chartTrackingRefBased/>
  <w15:docId w15:val="{8DD4A8BE-5A11-194A-867F-E80967F6F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Arial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 Copy - Twinkl"/>
    <w:qFormat/>
    <w:rsid w:val="00B849EF"/>
    <w:pPr>
      <w:suppressAutoHyphens/>
      <w:autoSpaceDE w:val="0"/>
      <w:autoSpaceDN w:val="0"/>
      <w:adjustRightInd w:val="0"/>
      <w:spacing w:after="160" w:line="276" w:lineRule="auto"/>
      <w:jc w:val="both"/>
      <w:textAlignment w:val="center"/>
    </w:pPr>
    <w:rPr>
      <w:rFonts w:ascii="Twinkl" w:hAnsi="Twinkl" w:cs="Twinkl"/>
      <w:color w:val="1C1C1C"/>
      <w:sz w:val="26"/>
      <w:szCs w:val="26"/>
    </w:rPr>
  </w:style>
  <w:style w:type="paragraph" w:styleId="Heading1">
    <w:name w:val="heading 1"/>
    <w:aliases w:val="Heading 1 - Twinkl"/>
    <w:basedOn w:val="Normal"/>
    <w:next w:val="Normal"/>
    <w:link w:val="Heading1Char"/>
    <w:uiPriority w:val="9"/>
    <w:qFormat/>
    <w:rsid w:val="004E5017"/>
    <w:pPr>
      <w:spacing w:after="120"/>
      <w:jc w:val="center"/>
      <w:outlineLvl w:val="0"/>
    </w:pPr>
    <w:rPr>
      <w:b/>
      <w:sz w:val="60"/>
      <w:szCs w:val="60"/>
      <w:lang w:eastAsia="en-US"/>
    </w:rPr>
  </w:style>
  <w:style w:type="paragraph" w:styleId="Heading2">
    <w:name w:val="heading 2"/>
    <w:aliases w:val="Heading 2 - Twinkl"/>
    <w:basedOn w:val="Normal"/>
    <w:link w:val="Heading2Char"/>
    <w:uiPriority w:val="99"/>
    <w:qFormat/>
    <w:rsid w:val="004E5017"/>
    <w:pPr>
      <w:spacing w:before="57" w:after="0"/>
      <w:outlineLvl w:val="1"/>
    </w:pPr>
    <w:rPr>
      <w:b/>
      <w:bCs/>
      <w:sz w:val="32"/>
      <w:szCs w:val="32"/>
    </w:rPr>
  </w:style>
  <w:style w:type="paragraph" w:styleId="Heading3">
    <w:name w:val="heading 3"/>
    <w:aliases w:val="Heading 3 - Twinkl"/>
    <w:basedOn w:val="Normal"/>
    <w:link w:val="Heading3Char"/>
    <w:uiPriority w:val="99"/>
    <w:qFormat/>
    <w:rsid w:val="004E5017"/>
    <w:pPr>
      <w:spacing w:before="57" w:after="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3118CF"/>
    <w:pPr>
      <w:spacing w:before="360" w:after="0"/>
      <w:outlineLvl w:val="3"/>
    </w:pPr>
  </w:style>
  <w:style w:type="paragraph" w:styleId="Heading5">
    <w:name w:val="heading 5"/>
    <w:basedOn w:val="Normal"/>
    <w:next w:val="Normal"/>
    <w:link w:val="Heading5Char"/>
    <w:uiPriority w:val="9"/>
    <w:unhideWhenUsed/>
    <w:rsid w:val="00874EB6"/>
    <w:pPr>
      <w:keepNext/>
      <w:keepLines/>
      <w:spacing w:before="40" w:after="0"/>
      <w:outlineLvl w:val="4"/>
    </w:pPr>
    <w:rPr>
      <w:rFonts w:eastAsiaTheme="majorEastAsia" w:cstheme="majorBidi"/>
      <w:color w:val="BE1C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874EB6"/>
    <w:pPr>
      <w:keepNext/>
      <w:keepLines/>
      <w:spacing w:before="40" w:after="0"/>
      <w:outlineLvl w:val="5"/>
    </w:pPr>
    <w:rPr>
      <w:rFonts w:eastAsiaTheme="majorEastAsia" w:cstheme="majorBidi"/>
      <w:color w:val="7E124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874EB6"/>
    <w:pPr>
      <w:keepNext/>
      <w:keepLines/>
      <w:spacing w:before="40" w:after="0"/>
      <w:outlineLvl w:val="6"/>
    </w:pPr>
    <w:rPr>
      <w:rFonts w:eastAsiaTheme="majorEastAsia" w:cstheme="majorBidi"/>
      <w:i/>
      <w:iCs/>
      <w:color w:val="7E124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874EB6"/>
    <w:pPr>
      <w:keepNext/>
      <w:keepLines/>
      <w:spacing w:before="40" w:after="0"/>
      <w:outlineLvl w:val="7"/>
    </w:pPr>
    <w:rPr>
      <w:rFonts w:eastAsiaTheme="majorEastAsia" w:cstheme="majorBidi"/>
      <w:color w:val="3E3E3E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874EB6"/>
    <w:pPr>
      <w:keepNext/>
      <w:keepLines/>
      <w:spacing w:before="40" w:after="0"/>
      <w:outlineLvl w:val="8"/>
    </w:pPr>
    <w:rPr>
      <w:rFonts w:eastAsiaTheme="majorEastAsia" w:cstheme="majorBidi"/>
      <w:i/>
      <w:iCs/>
      <w:color w:val="3E3E3E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link w:val="BasicParagraphChar"/>
    <w:uiPriority w:val="99"/>
    <w:rsid w:val="004E5017"/>
    <w:pPr>
      <w:spacing w:after="170" w:line="300" w:lineRule="atLeast"/>
    </w:pPr>
    <w:rPr>
      <w:rFonts w:ascii="Sassoon Infant Rg" w:hAnsi="Sassoon Infant Rg" w:cs="Sassoon Infant Rg"/>
      <w:spacing w:val="-6"/>
      <w:szCs w:val="24"/>
    </w:rPr>
  </w:style>
  <w:style w:type="character" w:customStyle="1" w:styleId="BasicParagraphChar">
    <w:name w:val="[Basic Paragraph] Char"/>
    <w:link w:val="BasicParagraph"/>
    <w:uiPriority w:val="99"/>
    <w:rsid w:val="004E5017"/>
    <w:rPr>
      <w:rFonts w:ascii="Sassoon Infant Rg" w:hAnsi="Sassoon Infant Rg" w:cs="Sassoon Infant Rg"/>
      <w:color w:val="1C1C1C"/>
      <w:spacing w:val="-6"/>
      <w:sz w:val="26"/>
      <w:szCs w:val="24"/>
    </w:rPr>
  </w:style>
  <w:style w:type="paragraph" w:customStyle="1" w:styleId="Aim-Twinkl">
    <w:name w:val="Aim - Twinkl"/>
    <w:basedOn w:val="Normal"/>
    <w:link w:val="Aim-TwinklChar"/>
    <w:qFormat/>
    <w:rsid w:val="004E5017"/>
    <w:pPr>
      <w:spacing w:after="113"/>
    </w:pPr>
    <w:rPr>
      <w:sz w:val="24"/>
      <w:szCs w:val="24"/>
    </w:rPr>
  </w:style>
  <w:style w:type="character" w:customStyle="1" w:styleId="Aim-TwinklChar">
    <w:name w:val="Aim - Twinkl Char"/>
    <w:link w:val="Aim-Twinkl"/>
    <w:rsid w:val="004E5017"/>
    <w:rPr>
      <w:rFonts w:ascii="Twinkl" w:hAnsi="Twinkl" w:cs="Twinkl"/>
      <w:color w:val="1C1C1C"/>
      <w:sz w:val="24"/>
      <w:szCs w:val="24"/>
    </w:rPr>
  </w:style>
  <w:style w:type="paragraph" w:styleId="ListParagraph">
    <w:name w:val="List Paragraph"/>
    <w:aliases w:val="Indented Bullets - Twinkl"/>
    <w:basedOn w:val="Normal"/>
    <w:uiPriority w:val="34"/>
    <w:qFormat/>
    <w:rsid w:val="004E5017"/>
    <w:pPr>
      <w:numPr>
        <w:numId w:val="1"/>
      </w:numPr>
    </w:pPr>
  </w:style>
  <w:style w:type="paragraph" w:customStyle="1" w:styleId="Bullets-Twinkl">
    <w:name w:val="Bullets - Twinkl"/>
    <w:basedOn w:val="ListParagraph"/>
    <w:link w:val="Bullets-TwinklChar"/>
    <w:qFormat/>
    <w:rsid w:val="004E5017"/>
    <w:pPr>
      <w:spacing w:after="170" w:line="360" w:lineRule="atLeast"/>
      <w:ind w:left="357" w:hanging="357"/>
      <w:jc w:val="left"/>
    </w:pPr>
  </w:style>
  <w:style w:type="character" w:customStyle="1" w:styleId="Bullets-TwinklChar">
    <w:name w:val="Bullets - Twinkl Char"/>
    <w:link w:val="Bullets-Twinkl"/>
    <w:rsid w:val="004E5017"/>
    <w:rPr>
      <w:rFonts w:ascii="Twinkl" w:hAnsi="Twinkl" w:cs="Twinkl"/>
      <w:color w:val="1C1C1C"/>
      <w:sz w:val="26"/>
      <w:szCs w:val="26"/>
    </w:rPr>
  </w:style>
  <w:style w:type="character" w:customStyle="1" w:styleId="Heading1Char">
    <w:name w:val="Heading 1 Char"/>
    <w:aliases w:val="Heading 1 - Twinkl Char"/>
    <w:link w:val="Heading1"/>
    <w:uiPriority w:val="9"/>
    <w:rsid w:val="004E5017"/>
    <w:rPr>
      <w:rFonts w:ascii="Twinkl" w:hAnsi="Twinkl" w:cs="Twinkl"/>
      <w:b/>
      <w:color w:val="1C1C1C"/>
      <w:sz w:val="60"/>
      <w:szCs w:val="60"/>
      <w:lang w:eastAsia="en-US"/>
    </w:rPr>
  </w:style>
  <w:style w:type="character" w:customStyle="1" w:styleId="Heading2Char">
    <w:name w:val="Heading 2 Char"/>
    <w:aliases w:val="Heading 2 - Twinkl Char"/>
    <w:link w:val="Heading2"/>
    <w:uiPriority w:val="99"/>
    <w:rsid w:val="004E5017"/>
    <w:rPr>
      <w:rFonts w:ascii="Twinkl" w:hAnsi="Twinkl" w:cs="Twinkl"/>
      <w:b/>
      <w:bCs/>
      <w:color w:val="1C1C1C"/>
      <w:sz w:val="32"/>
      <w:szCs w:val="32"/>
    </w:rPr>
  </w:style>
  <w:style w:type="character" w:customStyle="1" w:styleId="Heading3Char">
    <w:name w:val="Heading 3 Char"/>
    <w:aliases w:val="Heading 3 - Twinkl Char"/>
    <w:link w:val="Heading3"/>
    <w:uiPriority w:val="99"/>
    <w:rsid w:val="004E5017"/>
    <w:rPr>
      <w:rFonts w:ascii="Twinkl" w:hAnsi="Twinkl" w:cs="Twinkl"/>
      <w:b/>
      <w:bCs/>
      <w:color w:val="1C1C1C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4E5017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E5017"/>
    <w:rPr>
      <w:rFonts w:ascii="Twinkl" w:hAnsi="Twinkl" w:cs="Twinkl"/>
      <w:color w:val="1C1C1C"/>
      <w:sz w:val="26"/>
      <w:szCs w:val="26"/>
    </w:rPr>
  </w:style>
  <w:style w:type="character" w:customStyle="1" w:styleId="Heading4Char">
    <w:name w:val="Heading 4 Char"/>
    <w:link w:val="Heading4"/>
    <w:uiPriority w:val="99"/>
    <w:rsid w:val="003118CF"/>
    <w:rPr>
      <w:rFonts w:ascii="BPreplay" w:hAnsi="BPreplay" w:cs="BPreplay"/>
      <w:color w:val="404040"/>
      <w:sz w:val="22"/>
      <w:szCs w:val="22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4E5017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Heading4-Twinkl">
    <w:name w:val="Heading 4 - Twinkl"/>
    <w:basedOn w:val="Normal"/>
    <w:link w:val="Heading4-TwinklChar"/>
    <w:qFormat/>
    <w:rsid w:val="004E5017"/>
    <w:pPr>
      <w:spacing w:before="57" w:after="0"/>
    </w:pPr>
    <w:rPr>
      <w:rFonts w:ascii="Twinkl SemiBold" w:hAnsi="Twinkl SemiBold" w:cs="Twinkl Sb"/>
      <w:bCs/>
      <w:sz w:val="28"/>
      <w:szCs w:val="28"/>
    </w:rPr>
  </w:style>
  <w:style w:type="character" w:customStyle="1" w:styleId="Heading4-TwinklChar">
    <w:name w:val="Heading 4 - Twinkl Char"/>
    <w:link w:val="Heading4-Twinkl"/>
    <w:rsid w:val="004E5017"/>
    <w:rPr>
      <w:rFonts w:ascii="Twinkl SemiBold" w:hAnsi="Twinkl SemiBold" w:cs="Twinkl Sb"/>
      <w:bCs/>
      <w:color w:val="1C1C1C"/>
      <w:sz w:val="28"/>
      <w:szCs w:val="28"/>
    </w:rPr>
  </w:style>
  <w:style w:type="paragraph" w:customStyle="1" w:styleId="NumberedBullets-Twinkl">
    <w:name w:val="Numbered Bullets - Twinkl"/>
    <w:basedOn w:val="Normal"/>
    <w:link w:val="NumberedBullets-TwinklChar"/>
    <w:qFormat/>
    <w:rsid w:val="004E5017"/>
    <w:pPr>
      <w:numPr>
        <w:numId w:val="2"/>
      </w:numPr>
      <w:jc w:val="left"/>
    </w:pPr>
  </w:style>
  <w:style w:type="character" w:customStyle="1" w:styleId="NumberedBullets-TwinklChar">
    <w:name w:val="Numbered Bullets - Twinkl Char"/>
    <w:link w:val="NumberedBullets-Twinkl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IndentedNumberedBullets-Twinkl">
    <w:name w:val="Indented Numbered Bullets - Twinkl"/>
    <w:basedOn w:val="NumberedBullets-Twinkl"/>
    <w:link w:val="IndentedNumberedBullets-TwinklChar"/>
    <w:qFormat/>
    <w:rsid w:val="004E5017"/>
    <w:pPr>
      <w:ind w:left="714" w:hanging="357"/>
    </w:pPr>
  </w:style>
  <w:style w:type="character" w:customStyle="1" w:styleId="IndentedNumberedBullets-TwinklChar">
    <w:name w:val="Indented Numbered Bullets - Twinkl Char"/>
    <w:link w:val="IndentedNumberedBullets-Twinkl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PageNumbers-Twinkl">
    <w:name w:val="Page Numbers - Twinkl"/>
    <w:basedOn w:val="Header"/>
    <w:link w:val="PageNumbers-TwinklChar"/>
    <w:qFormat/>
    <w:rsid w:val="004E5017"/>
    <w:pPr>
      <w:spacing w:after="0" w:line="360" w:lineRule="auto"/>
      <w:jc w:val="center"/>
    </w:pPr>
    <w:rPr>
      <w:noProof/>
      <w:sz w:val="16"/>
      <w:szCs w:val="16"/>
    </w:rPr>
  </w:style>
  <w:style w:type="character" w:customStyle="1" w:styleId="PageNumbers-TwinklChar">
    <w:name w:val="Page Numbers - Twinkl Char"/>
    <w:link w:val="PageNumbers-Twinkl"/>
    <w:rsid w:val="004E5017"/>
    <w:rPr>
      <w:rFonts w:ascii="Twinkl" w:hAnsi="Twinkl" w:cs="Twinkl"/>
      <w:noProof/>
      <w:color w:val="1C1C1C"/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rsid w:val="00874EB6"/>
    <w:rPr>
      <w:rFonts w:ascii="Tuffy" w:eastAsiaTheme="majorEastAsia" w:hAnsi="Tuffy" w:cstheme="majorBidi"/>
      <w:color w:val="BE1C6D" w:themeColor="accent1" w:themeShade="BF"/>
      <w:sz w:val="22"/>
      <w:szCs w:val="22"/>
      <w:lang w:eastAsia="en-US"/>
    </w:rPr>
  </w:style>
  <w:style w:type="character" w:customStyle="1" w:styleId="Heading6Char">
    <w:name w:val="Heading 6 Char"/>
    <w:basedOn w:val="DefaultParagraphFont"/>
    <w:link w:val="Heading6"/>
    <w:uiPriority w:val="9"/>
    <w:rsid w:val="00874EB6"/>
    <w:rPr>
      <w:rFonts w:ascii="Tuffy" w:eastAsiaTheme="majorEastAsia" w:hAnsi="Tuffy" w:cstheme="majorBidi"/>
      <w:color w:val="7E1248" w:themeColor="accent1" w:themeShade="7F"/>
      <w:sz w:val="22"/>
      <w:szCs w:val="22"/>
      <w:lang w:eastAsia="en-US"/>
    </w:rPr>
  </w:style>
  <w:style w:type="character" w:customStyle="1" w:styleId="Heading7Char">
    <w:name w:val="Heading 7 Char"/>
    <w:basedOn w:val="DefaultParagraphFont"/>
    <w:link w:val="Heading7"/>
    <w:uiPriority w:val="9"/>
    <w:rsid w:val="00874EB6"/>
    <w:rPr>
      <w:rFonts w:ascii="Tuffy" w:eastAsiaTheme="majorEastAsia" w:hAnsi="Tuffy" w:cstheme="majorBidi"/>
      <w:i/>
      <w:iCs/>
      <w:color w:val="7E1248" w:themeColor="accent1" w:themeShade="7F"/>
      <w:sz w:val="22"/>
      <w:szCs w:val="22"/>
      <w:lang w:eastAsia="en-US"/>
    </w:rPr>
  </w:style>
  <w:style w:type="character" w:customStyle="1" w:styleId="Heading8Char">
    <w:name w:val="Heading 8 Char"/>
    <w:basedOn w:val="DefaultParagraphFont"/>
    <w:link w:val="Heading8"/>
    <w:uiPriority w:val="9"/>
    <w:rsid w:val="00874EB6"/>
    <w:rPr>
      <w:rFonts w:ascii="Tuffy" w:eastAsiaTheme="majorEastAsia" w:hAnsi="Tuffy" w:cstheme="majorBidi"/>
      <w:color w:val="3E3E3E" w:themeColor="text1" w:themeTint="D8"/>
      <w:sz w:val="21"/>
      <w:szCs w:val="21"/>
      <w:lang w:eastAsia="en-US"/>
    </w:rPr>
  </w:style>
  <w:style w:type="character" w:customStyle="1" w:styleId="Heading9Char">
    <w:name w:val="Heading 9 Char"/>
    <w:basedOn w:val="DefaultParagraphFont"/>
    <w:link w:val="Heading9"/>
    <w:uiPriority w:val="9"/>
    <w:rsid w:val="00874EB6"/>
    <w:rPr>
      <w:rFonts w:ascii="Tuffy" w:eastAsiaTheme="majorEastAsia" w:hAnsi="Tuffy" w:cstheme="majorBidi"/>
      <w:i/>
      <w:iCs/>
      <w:color w:val="3E3E3E" w:themeColor="text1" w:themeTint="D8"/>
      <w:sz w:val="21"/>
      <w:szCs w:val="21"/>
      <w:lang w:eastAsia="en-US"/>
    </w:rPr>
  </w:style>
  <w:style w:type="paragraph" w:customStyle="1" w:styleId="KS1BodyCopyKS1">
    <w:name w:val="KS1 Body Copy (KS1)"/>
    <w:basedOn w:val="BasicParagraph"/>
    <w:uiPriority w:val="99"/>
    <w:rsid w:val="008C2FE1"/>
    <w:pPr>
      <w:tabs>
        <w:tab w:val="left" w:pos="510"/>
        <w:tab w:val="left" w:pos="907"/>
      </w:tabs>
      <w:spacing w:line="420" w:lineRule="atLeast"/>
      <w:jc w:val="left"/>
    </w:pPr>
    <w:rPr>
      <w:rFonts w:ascii="Twinkl" w:hAnsi="Twinkl" w:cs="Twinkl"/>
      <w:color w:val="050505"/>
      <w:spacing w:val="0"/>
      <w:sz w:val="32"/>
      <w:szCs w:val="32"/>
    </w:rPr>
  </w:style>
  <w:style w:type="paragraph" w:customStyle="1" w:styleId="Heading1KS1">
    <w:name w:val="Heading 1 (KS1)"/>
    <w:basedOn w:val="KS1BodyCopyKS1"/>
    <w:next w:val="KS1BodyCopyKS1"/>
    <w:uiPriority w:val="99"/>
    <w:rsid w:val="008C2FE1"/>
    <w:pPr>
      <w:spacing w:line="800" w:lineRule="atLeast"/>
      <w:jc w:val="center"/>
    </w:pPr>
    <w:rPr>
      <w:b/>
      <w:bCs/>
      <w:color w:val="19FFFF"/>
      <w:sz w:val="66"/>
      <w:szCs w:val="66"/>
    </w:rPr>
  </w:style>
  <w:style w:type="paragraph" w:styleId="NormalWeb">
    <w:name w:val="Normal (Web)"/>
    <w:basedOn w:val="Normal"/>
    <w:uiPriority w:val="99"/>
    <w:semiHidden/>
    <w:unhideWhenUsed/>
    <w:rsid w:val="004E4E92"/>
    <w:pPr>
      <w:suppressAutoHyphens w:val="0"/>
      <w:autoSpaceDE/>
      <w:autoSpaceDN/>
      <w:adjustRightInd/>
      <w:spacing w:before="100" w:beforeAutospacing="1" w:after="100" w:afterAutospacing="1" w:line="240" w:lineRule="auto"/>
      <w:jc w:val="left"/>
      <w:textAlignment w:val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5503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5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imeejackson/Downloads/Activity%20Sheet%20Template%20Portrait%201%20Page.dotx" TargetMode="External"/></Relationships>
</file>

<file path=word/theme/theme1.xml><?xml version="1.0" encoding="utf-8"?>
<a:theme xmlns:a="http://schemas.openxmlformats.org/drawingml/2006/main" name="Office Theme">
  <a:themeElements>
    <a:clrScheme name="Twinkl Template">
      <a:dk1>
        <a:srgbClr val="1C1C1C"/>
      </a:dk1>
      <a:lt1>
        <a:sysClr val="window" lastClr="FFFFFF"/>
      </a:lt1>
      <a:dk2>
        <a:srgbClr val="4A4A4A"/>
      </a:dk2>
      <a:lt2>
        <a:srgbClr val="F4F2F2"/>
      </a:lt2>
      <a:accent1>
        <a:srgbClr val="E34192"/>
      </a:accent1>
      <a:accent2>
        <a:srgbClr val="EB8634"/>
      </a:accent2>
      <a:accent3>
        <a:srgbClr val="E6C734"/>
      </a:accent3>
      <a:accent4>
        <a:srgbClr val="79AD42"/>
      </a:accent4>
      <a:accent5>
        <a:srgbClr val="23A7F9"/>
      </a:accent5>
      <a:accent6>
        <a:srgbClr val="954EBE"/>
      </a:accent6>
      <a:hlink>
        <a:srgbClr val="23A7F9"/>
      </a:hlink>
      <a:folHlink>
        <a:srgbClr val="757070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2375F47E7ABA4A9AB786833515F0B0" ma:contentTypeVersion="12" ma:contentTypeDescription="Create a new document." ma:contentTypeScope="" ma:versionID="a0b3f75e32975922567cd169780712b1">
  <xsd:schema xmlns:xsd="http://www.w3.org/2001/XMLSchema" xmlns:xs="http://www.w3.org/2001/XMLSchema" xmlns:p="http://schemas.microsoft.com/office/2006/metadata/properties" xmlns:ns2="584e9656-1563-4ec3-a590-698df2117d9e" xmlns:ns3="bcc8677f-46a8-47ff-af60-0cbee6f7fea7" targetNamespace="http://schemas.microsoft.com/office/2006/metadata/properties" ma:root="true" ma:fieldsID="7815553a8f22a3923241ecd0568b60db" ns2:_="" ns3:_="">
    <xsd:import namespace="584e9656-1563-4ec3-a590-698df2117d9e"/>
    <xsd:import namespace="bcc8677f-46a8-47ff-af60-0cbee6f7fea7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4e9656-1563-4ec3-a590-698df2117d9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17" nillable="true" ma:displayName="Taxonomy Catch All Column" ma:hidden="true" ma:list="{65e0b9b7-6112-4a47-bea0-f566b1e57f50}" ma:internalName="TaxCatchAll" ma:showField="CatchAllData" ma:web="584e9656-1563-4ec3-a590-698df2117d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8677f-46a8-47ff-af60-0cbee6f7fea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8cf489a-ebf6-4a61-b965-5afa8b03dc4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84e9656-1563-4ec3-a590-698df2117d9e" xsi:nil="true"/>
    <lcf76f155ced4ddcb4097134ff3c332f xmlns="bcc8677f-46a8-47ff-af60-0cbee6f7fea7">
      <Terms xmlns="http://schemas.microsoft.com/office/infopath/2007/PartnerControls"/>
    </lcf76f155ced4ddcb4097134ff3c332f>
    <_dlc_DocId xmlns="584e9656-1563-4ec3-a590-698df2117d9e">YWPD7RH2YH4W-1731536706-190094</_dlc_DocId>
    <_dlc_DocIdUrl xmlns="584e9656-1563-4ec3-a590-698df2117d9e">
      <Url>https://kingslandengland.sharepoint.com/sites/KingslandCommonStaff/_layouts/15/DocIdRedir.aspx?ID=YWPD7RH2YH4W-1731536706-190094</Url>
      <Description>YWPD7RH2YH4W-1731536706-190094</Description>
    </_dlc_DocIdUrl>
  </documentManagement>
</p:properties>
</file>

<file path=customXml/itemProps1.xml><?xml version="1.0" encoding="utf-8"?>
<ds:datastoreItem xmlns:ds="http://schemas.openxmlformats.org/officeDocument/2006/customXml" ds:itemID="{8786FF8D-A332-4124-BA28-5C77D40A3CE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2F6604E-9E1D-4DBF-A25E-0C0466544B29}"/>
</file>

<file path=customXml/itemProps3.xml><?xml version="1.0" encoding="utf-8"?>
<ds:datastoreItem xmlns:ds="http://schemas.openxmlformats.org/officeDocument/2006/customXml" ds:itemID="{93EC0055-DB2A-41ED-B0FB-4CE444080EE4}"/>
</file>

<file path=customXml/itemProps4.xml><?xml version="1.0" encoding="utf-8"?>
<ds:datastoreItem xmlns:ds="http://schemas.openxmlformats.org/officeDocument/2006/customXml" ds:itemID="{4F61DC86-EAB9-4E93-812E-F35F582F3A3F}"/>
</file>

<file path=customXml/itemProps5.xml><?xml version="1.0" encoding="utf-8"?>
<ds:datastoreItem xmlns:ds="http://schemas.openxmlformats.org/officeDocument/2006/customXml" ds:itemID="{AD4388D3-622B-4D85-A3F5-6C990DDA2EC2}"/>
</file>

<file path=docProps/app.xml><?xml version="1.0" encoding="utf-8"?>
<Properties xmlns="http://schemas.openxmlformats.org/officeDocument/2006/extended-properties" xmlns:vt="http://schemas.openxmlformats.org/officeDocument/2006/docPropsVTypes">
  <Template>Activity Sheet Template Portrait 1 Page.dotx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Twinkl Twinkl</cp:lastModifiedBy>
  <cp:revision>2</cp:revision>
  <cp:lastPrinted>2014-02-20T09:55:00Z</cp:lastPrinted>
  <dcterms:created xsi:type="dcterms:W3CDTF">2023-01-12T14:35:00Z</dcterms:created>
  <dcterms:modified xsi:type="dcterms:W3CDTF">2023-01-12T14:35:00Z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0x010100662375F47E7ABA4A9AB786833515F0B0</vt:lpwstr>
  </property>
  <property fmtid="{D5CDD505-2E9C-101B-9397-08002B2CF9AE}" pid="3" name="_dlc_DocIdItemGuid">
    <vt:lpwstr>43f3e966-1208-4430-b17d-65d9173b73f6</vt:lpwstr>
  </property>
</Properties>
</file>